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A039" w14:textId="6C6B3A7D" w:rsidR="00276506" w:rsidRPr="00FD6B24" w:rsidRDefault="00B45DB7" w:rsidP="00B357E2">
      <w:pPr>
        <w:spacing w:after="160"/>
        <w:jc w:val="center"/>
        <w:rPr>
          <w:rFonts w:ascii="Arial" w:hAnsi="Arial" w:cs="Arial"/>
        </w:rPr>
      </w:pPr>
      <w:r w:rsidRPr="00FD6B24">
        <w:rPr>
          <w:rFonts w:ascii="Arial" w:hAnsi="Arial" w:cs="Arial"/>
          <w:noProof/>
        </w:rPr>
        <w:drawing>
          <wp:inline distT="0" distB="0" distL="0" distR="0" wp14:anchorId="7790BB1B" wp14:editId="116D492D">
            <wp:extent cx="1467834"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extLst>
                        <a:ext uri="{28A0092B-C50C-407E-A947-70E740481C1C}">
                          <a14:useLocalDpi xmlns:a14="http://schemas.microsoft.com/office/drawing/2010/main" val="0"/>
                        </a:ext>
                      </a:extLst>
                    </a:blip>
                    <a:srcRect b="9434"/>
                    <a:stretch/>
                  </pic:blipFill>
                  <pic:spPr bwMode="auto">
                    <a:xfrm>
                      <a:off x="0" y="0"/>
                      <a:ext cx="1491317" cy="967738"/>
                    </a:xfrm>
                    <a:prstGeom prst="rect">
                      <a:avLst/>
                    </a:prstGeom>
                    <a:ln>
                      <a:noFill/>
                    </a:ln>
                    <a:extLst>
                      <a:ext uri="{53640926-AAD7-44D8-BBD7-CCE9431645EC}">
                        <a14:shadowObscured xmlns:a14="http://schemas.microsoft.com/office/drawing/2010/main"/>
                      </a:ext>
                    </a:extLst>
                  </pic:spPr>
                </pic:pic>
              </a:graphicData>
            </a:graphic>
          </wp:inline>
        </w:drawing>
      </w:r>
    </w:p>
    <w:p w14:paraId="68AFCFB5" w14:textId="177FB788" w:rsidR="00B45DB7" w:rsidRPr="00F43040" w:rsidRDefault="00B45DB7" w:rsidP="0077581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2F2F2" w:themeFill="background1" w:themeFillShade="F2"/>
        <w:spacing w:before="300" w:after="340"/>
        <w:jc w:val="center"/>
        <w:rPr>
          <w:rFonts w:ascii="Arial" w:hAnsi="Arial" w:cs="Arial"/>
          <w:b/>
          <w:bCs/>
          <w:sz w:val="22"/>
          <w:szCs w:val="22"/>
        </w:rPr>
      </w:pPr>
      <w:r w:rsidRPr="00F43040">
        <w:rPr>
          <w:rFonts w:ascii="Arial" w:hAnsi="Arial" w:cs="Arial"/>
          <w:b/>
          <w:bCs/>
          <w:sz w:val="22"/>
          <w:szCs w:val="22"/>
        </w:rPr>
        <w:t>AVIS DE PERTURBATION DU RESEAU D’EAU POTABLE</w:t>
      </w:r>
    </w:p>
    <w:p w14:paraId="31ACCD29" w14:textId="29394A77" w:rsidR="005E2EA7" w:rsidRPr="00F43040" w:rsidRDefault="00B45DB7" w:rsidP="00CD1FFE">
      <w:pPr>
        <w:spacing w:before="160" w:after="20"/>
        <w:rPr>
          <w:rFonts w:ascii="Arial" w:hAnsi="Arial" w:cs="Arial"/>
          <w:sz w:val="20"/>
          <w:szCs w:val="20"/>
        </w:rPr>
      </w:pPr>
      <w:r w:rsidRPr="00F43040">
        <w:rPr>
          <w:rFonts w:ascii="Arial" w:hAnsi="Arial" w:cs="Arial"/>
          <w:sz w:val="20"/>
          <w:szCs w:val="20"/>
        </w:rPr>
        <w:t>En raison de</w:t>
      </w:r>
      <w:r w:rsidR="00E41097" w:rsidRPr="00F43040">
        <w:rPr>
          <w:rFonts w:ascii="Arial" w:hAnsi="Arial" w:cs="Arial"/>
          <w:sz w:val="20"/>
          <w:szCs w:val="20"/>
        </w:rPr>
        <w:t xml:space="preserve"> travaux de modernisation </w:t>
      </w:r>
      <w:r w:rsidR="00BE6596" w:rsidRPr="00F43040">
        <w:rPr>
          <w:rFonts w:ascii="Arial" w:hAnsi="Arial" w:cs="Arial"/>
          <w:sz w:val="20"/>
          <w:szCs w:val="20"/>
        </w:rPr>
        <w:t xml:space="preserve">sur le réseau </w:t>
      </w:r>
      <w:r w:rsidR="00FD6B24" w:rsidRPr="00F43040">
        <w:rPr>
          <w:rFonts w:ascii="Arial" w:hAnsi="Arial" w:cs="Arial"/>
          <w:sz w:val="20"/>
          <w:szCs w:val="20"/>
        </w:rPr>
        <w:t>d’eau potable</w:t>
      </w:r>
      <w:r w:rsidRPr="00F43040">
        <w:rPr>
          <w:rFonts w:ascii="Arial" w:hAnsi="Arial" w:cs="Arial"/>
          <w:sz w:val="20"/>
          <w:szCs w:val="20"/>
        </w:rPr>
        <w:t>, nous vous informons que le service sera perturbé sur l</w:t>
      </w:r>
      <w:r w:rsidR="0077581C" w:rsidRPr="00F43040">
        <w:rPr>
          <w:rFonts w:ascii="Arial" w:hAnsi="Arial" w:cs="Arial"/>
          <w:sz w:val="20"/>
          <w:szCs w:val="20"/>
        </w:rPr>
        <w:t>a</w:t>
      </w:r>
      <w:r w:rsidR="00A33AC2" w:rsidRPr="00F43040">
        <w:rPr>
          <w:rFonts w:ascii="Arial" w:hAnsi="Arial" w:cs="Arial"/>
          <w:sz w:val="20"/>
          <w:szCs w:val="20"/>
        </w:rPr>
        <w:t xml:space="preserve"> commune</w:t>
      </w:r>
      <w:r w:rsidR="0077581C" w:rsidRPr="00F43040">
        <w:rPr>
          <w:rFonts w:ascii="Arial" w:hAnsi="Arial" w:cs="Arial"/>
          <w:sz w:val="20"/>
          <w:szCs w:val="20"/>
        </w:rPr>
        <w:t xml:space="preserve"> de</w:t>
      </w:r>
    </w:p>
    <w:p w14:paraId="5FA0BA64" w14:textId="68F3F935" w:rsidR="00B552DB" w:rsidRDefault="001A63CA" w:rsidP="00307019">
      <w:pPr>
        <w:spacing w:before="160" w:after="160"/>
        <w:jc w:val="center"/>
        <w:rPr>
          <w:rFonts w:ascii="Arial" w:hAnsi="Arial" w:cs="Arial"/>
          <w:b/>
          <w:bCs/>
          <w:sz w:val="20"/>
          <w:szCs w:val="20"/>
        </w:rPr>
      </w:pPr>
      <w:r>
        <w:rPr>
          <w:rFonts w:ascii="Arial" w:hAnsi="Arial" w:cs="Arial"/>
          <w:b/>
          <w:bCs/>
          <w:sz w:val="20"/>
          <w:szCs w:val="20"/>
        </w:rPr>
        <w:t>V</w:t>
      </w:r>
      <w:r w:rsidR="00536DD5">
        <w:rPr>
          <w:rFonts w:ascii="Arial" w:hAnsi="Arial" w:cs="Arial"/>
          <w:b/>
          <w:bCs/>
          <w:sz w:val="20"/>
          <w:szCs w:val="20"/>
        </w:rPr>
        <w:t>ILLEMONTOIRE</w:t>
      </w:r>
    </w:p>
    <w:p w14:paraId="11C841FC" w14:textId="7D1E8C6E" w:rsidR="005E2EA7" w:rsidRDefault="008F329E" w:rsidP="00307019">
      <w:pPr>
        <w:spacing w:before="160" w:after="160"/>
        <w:jc w:val="center"/>
        <w:rPr>
          <w:rFonts w:ascii="Arial" w:hAnsi="Arial" w:cs="Arial"/>
          <w:b/>
          <w:bCs/>
          <w:sz w:val="20"/>
          <w:szCs w:val="20"/>
        </w:rPr>
      </w:pPr>
      <w:r w:rsidRPr="00F43040">
        <w:rPr>
          <w:rFonts w:ascii="Arial" w:hAnsi="Arial" w:cs="Arial"/>
          <w:b/>
          <w:bCs/>
          <w:sz w:val="20"/>
          <w:szCs w:val="20"/>
        </w:rPr>
        <w:t>L</w:t>
      </w:r>
      <w:r w:rsidR="005128C4">
        <w:rPr>
          <w:rFonts w:ascii="Arial" w:hAnsi="Arial" w:cs="Arial"/>
          <w:b/>
          <w:bCs/>
          <w:sz w:val="20"/>
          <w:szCs w:val="20"/>
        </w:rPr>
        <w:t>e</w:t>
      </w:r>
      <w:r w:rsidR="004D59D6">
        <w:rPr>
          <w:rFonts w:ascii="Arial" w:hAnsi="Arial" w:cs="Arial"/>
          <w:b/>
          <w:bCs/>
          <w:sz w:val="20"/>
          <w:szCs w:val="20"/>
        </w:rPr>
        <w:t xml:space="preserve"> </w:t>
      </w:r>
      <w:r w:rsidR="00536DD5">
        <w:rPr>
          <w:rFonts w:ascii="Arial" w:hAnsi="Arial" w:cs="Arial"/>
          <w:b/>
          <w:bCs/>
          <w:sz w:val="20"/>
          <w:szCs w:val="20"/>
        </w:rPr>
        <w:t>m</w:t>
      </w:r>
      <w:r w:rsidR="00206BFD">
        <w:rPr>
          <w:rFonts w:ascii="Arial" w:hAnsi="Arial" w:cs="Arial"/>
          <w:b/>
          <w:bCs/>
          <w:sz w:val="20"/>
          <w:szCs w:val="20"/>
        </w:rPr>
        <w:t>ardi 15</w:t>
      </w:r>
      <w:r w:rsidR="00536DD5">
        <w:rPr>
          <w:rFonts w:ascii="Arial" w:hAnsi="Arial" w:cs="Arial"/>
          <w:b/>
          <w:bCs/>
          <w:sz w:val="20"/>
          <w:szCs w:val="20"/>
        </w:rPr>
        <w:t xml:space="preserve"> juillet</w:t>
      </w:r>
      <w:r w:rsidR="00A95A68">
        <w:rPr>
          <w:rFonts w:ascii="Arial" w:hAnsi="Arial" w:cs="Arial"/>
          <w:b/>
          <w:bCs/>
          <w:sz w:val="20"/>
          <w:szCs w:val="20"/>
        </w:rPr>
        <w:t xml:space="preserve"> </w:t>
      </w:r>
      <w:r w:rsidR="00A33AC2" w:rsidRPr="00F43040">
        <w:rPr>
          <w:rFonts w:ascii="Arial" w:hAnsi="Arial" w:cs="Arial"/>
          <w:b/>
          <w:bCs/>
          <w:sz w:val="20"/>
          <w:szCs w:val="20"/>
        </w:rPr>
        <w:t>de 8h</w:t>
      </w:r>
      <w:r w:rsidR="006404A7" w:rsidRPr="00F43040">
        <w:rPr>
          <w:rFonts w:ascii="Arial" w:hAnsi="Arial" w:cs="Arial"/>
          <w:b/>
          <w:bCs/>
          <w:sz w:val="20"/>
          <w:szCs w:val="20"/>
        </w:rPr>
        <w:t>0</w:t>
      </w:r>
      <w:r w:rsidR="00A33AC2" w:rsidRPr="00F43040">
        <w:rPr>
          <w:rFonts w:ascii="Arial" w:hAnsi="Arial" w:cs="Arial"/>
          <w:b/>
          <w:bCs/>
          <w:sz w:val="20"/>
          <w:szCs w:val="20"/>
        </w:rPr>
        <w:t>0 à 1</w:t>
      </w:r>
      <w:r w:rsidR="00B22C77">
        <w:rPr>
          <w:rFonts w:ascii="Arial" w:hAnsi="Arial" w:cs="Arial"/>
          <w:b/>
          <w:bCs/>
          <w:sz w:val="20"/>
          <w:szCs w:val="20"/>
        </w:rPr>
        <w:t>7</w:t>
      </w:r>
      <w:r w:rsidR="0077581C" w:rsidRPr="00F43040">
        <w:rPr>
          <w:rFonts w:ascii="Arial" w:hAnsi="Arial" w:cs="Arial"/>
          <w:b/>
          <w:bCs/>
          <w:sz w:val="20"/>
          <w:szCs w:val="20"/>
        </w:rPr>
        <w:t>h</w:t>
      </w:r>
      <w:r w:rsidRPr="00F43040">
        <w:rPr>
          <w:rFonts w:ascii="Arial" w:hAnsi="Arial" w:cs="Arial"/>
          <w:b/>
          <w:bCs/>
          <w:sz w:val="20"/>
          <w:szCs w:val="20"/>
        </w:rPr>
        <w:t>00</w:t>
      </w:r>
    </w:p>
    <w:p w14:paraId="21998604" w14:textId="77777777" w:rsidR="00F84AB1" w:rsidRPr="00F43040" w:rsidRDefault="00F84AB1" w:rsidP="00307019">
      <w:pPr>
        <w:spacing w:before="160" w:after="160"/>
        <w:jc w:val="center"/>
        <w:rPr>
          <w:rFonts w:ascii="Arial" w:hAnsi="Arial" w:cs="Arial"/>
          <w:b/>
          <w:bCs/>
          <w:sz w:val="20"/>
          <w:szCs w:val="20"/>
        </w:rPr>
      </w:pPr>
    </w:p>
    <w:p w14:paraId="23299C6E" w14:textId="7378A0F6" w:rsidR="00A33AC2" w:rsidRPr="00F43040" w:rsidRDefault="00A33AC2" w:rsidP="00D7090C">
      <w:pPr>
        <w:spacing w:after="240"/>
        <w:jc w:val="center"/>
        <w:rPr>
          <w:rFonts w:ascii="Arial" w:hAnsi="Arial" w:cs="Arial"/>
          <w:sz w:val="20"/>
          <w:szCs w:val="20"/>
        </w:rPr>
      </w:pPr>
      <w:r w:rsidRPr="00F43040">
        <w:rPr>
          <w:rFonts w:ascii="Arial" w:hAnsi="Arial" w:cs="Arial"/>
          <w:sz w:val="20"/>
          <w:szCs w:val="20"/>
        </w:rPr>
        <w:t>Des coupures d'eau, des variations de pression ainsi que des perturbations du réseau de distribution pourront avoir lieu.</w:t>
      </w:r>
    </w:p>
    <w:p w14:paraId="691680F1" w14:textId="6BD87D10" w:rsidR="00A33AC2" w:rsidRPr="00F43040" w:rsidRDefault="00FD6B24" w:rsidP="00D7090C">
      <w:pPr>
        <w:spacing w:before="200"/>
        <w:jc w:val="center"/>
        <w:rPr>
          <w:rFonts w:ascii="Arial" w:hAnsi="Arial" w:cs="Arial"/>
          <w:b/>
          <w:bCs/>
          <w:sz w:val="20"/>
          <w:szCs w:val="20"/>
          <w:u w:val="single"/>
        </w:rPr>
      </w:pPr>
      <w:r w:rsidRPr="00F43040">
        <w:rPr>
          <w:rFonts w:ascii="Arial" w:hAnsi="Arial" w:cs="Arial"/>
          <w:b/>
          <w:bCs/>
          <w:sz w:val="20"/>
          <w:szCs w:val="20"/>
          <w:u w:val="single"/>
        </w:rPr>
        <w:t>TRES IMPORTANT</w:t>
      </w:r>
    </w:p>
    <w:p w14:paraId="42BBA852" w14:textId="481A8162" w:rsidR="00A33AC2" w:rsidRPr="00F43040" w:rsidRDefault="00A33AC2" w:rsidP="00FD6B24">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L’heure de remise en service étant approximative, nous vous recommandons de vérifier la fermeture de vos robinets d’eau, afin d’éviter une inondation éventuelle au moment du rétablissement de la distribution d’eau.</w:t>
      </w:r>
    </w:p>
    <w:p w14:paraId="2D67343D" w14:textId="6186AB45" w:rsidR="00A33AC2" w:rsidRPr="00F43040" w:rsidRDefault="00A33AC2" w:rsidP="00FD6B24">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 xml:space="preserve">Après la remise en eau, nous vous conseillons de laisser couler à faible débit un de vos robinets d’eau froide pendant quelques minutes </w:t>
      </w:r>
      <w:r w:rsidR="00FD6B24" w:rsidRPr="00F43040">
        <w:rPr>
          <w:rFonts w:ascii="Arial" w:hAnsi="Arial" w:cs="Arial"/>
          <w:sz w:val="20"/>
          <w:szCs w:val="20"/>
        </w:rPr>
        <w:t>afin de chasser l’air qui pourrait se trouver dans votre branchement.</w:t>
      </w:r>
    </w:p>
    <w:p w14:paraId="38A8B0F1" w14:textId="58794057" w:rsidR="00C16F95" w:rsidRPr="00F43040" w:rsidRDefault="00FD6B24" w:rsidP="004837EF">
      <w:pPr>
        <w:spacing w:before="200" w:after="20"/>
        <w:jc w:val="left"/>
        <w:rPr>
          <w:rFonts w:ascii="Arial" w:hAnsi="Arial" w:cs="Arial"/>
          <w:b/>
          <w:bCs/>
          <w:sz w:val="20"/>
          <w:szCs w:val="20"/>
        </w:rPr>
      </w:pPr>
      <w:r w:rsidRPr="00F43040">
        <w:rPr>
          <w:rFonts w:ascii="Arial" w:hAnsi="Arial" w:cs="Arial"/>
          <w:b/>
          <w:bCs/>
          <w:sz w:val="20"/>
          <w:szCs w:val="20"/>
        </w:rPr>
        <w:t>Nous vous remercions de bien vouloir nous excuser pour la gêne occasionnée par cette intervention.</w:t>
      </w:r>
    </w:p>
    <w:p w14:paraId="55527DC1" w14:textId="18327AC6" w:rsidR="006404A7" w:rsidRPr="00FD6B24" w:rsidRDefault="00B357E2" w:rsidP="00F43040">
      <w:pPr>
        <w:spacing w:before="300" w:after="36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E080E9F" wp14:editId="3AF450E9">
                <wp:simplePos x="0" y="0"/>
                <wp:positionH relativeFrom="page">
                  <wp:align>right</wp:align>
                </wp:positionH>
                <wp:positionV relativeFrom="paragraph">
                  <wp:posOffset>601345</wp:posOffset>
                </wp:positionV>
                <wp:extent cx="759600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7596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BC78A" id="Connecteur droit 8" o:spid="_x0000_s1026" style="position:absolute;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6.9pt,47.35pt" to="114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x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" strokecolor="black [3200]" strokeweight=".5pt">
                <v:stroke dashstyle="dash" joinstyle="miter"/>
                <w10:wrap anchorx="page"/>
              </v:line>
            </w:pict>
          </mc:Fallback>
        </mc:AlternateContent>
      </w:r>
      <w:r w:rsidR="00EE7E66">
        <w:rPr>
          <w:rFonts w:ascii="Arial" w:hAnsi="Arial" w:cs="Arial"/>
          <w:noProof/>
        </w:rPr>
        <w:drawing>
          <wp:inline distT="0" distB="0" distL="0" distR="0" wp14:anchorId="7B3356DC" wp14:editId="2952FBA8">
            <wp:extent cx="6029325" cy="4095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409575"/>
                    </a:xfrm>
                    <a:prstGeom prst="rect">
                      <a:avLst/>
                    </a:prstGeom>
                    <a:noFill/>
                    <a:ln>
                      <a:noFill/>
                    </a:ln>
                  </pic:spPr>
                </pic:pic>
              </a:graphicData>
            </a:graphic>
          </wp:inline>
        </w:drawing>
      </w:r>
      <w:r w:rsidR="006404A7" w:rsidRPr="00FD6B24">
        <w:rPr>
          <w:rFonts w:ascii="Arial" w:hAnsi="Arial" w:cs="Arial"/>
          <w:noProof/>
        </w:rPr>
        <w:drawing>
          <wp:inline distT="0" distB="0" distL="0" distR="0" wp14:anchorId="762874CA" wp14:editId="091568EA">
            <wp:extent cx="1467834"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5" cstate="print">
                      <a:extLst>
                        <a:ext uri="{28A0092B-C50C-407E-A947-70E740481C1C}">
                          <a14:useLocalDpi xmlns:a14="http://schemas.microsoft.com/office/drawing/2010/main" val="0"/>
                        </a:ext>
                      </a:extLst>
                    </a:blip>
                    <a:srcRect b="9434"/>
                    <a:stretch/>
                  </pic:blipFill>
                  <pic:spPr bwMode="auto">
                    <a:xfrm>
                      <a:off x="0" y="0"/>
                      <a:ext cx="1491317" cy="967738"/>
                    </a:xfrm>
                    <a:prstGeom prst="rect">
                      <a:avLst/>
                    </a:prstGeom>
                    <a:ln>
                      <a:noFill/>
                    </a:ln>
                    <a:extLst>
                      <a:ext uri="{53640926-AAD7-44D8-BBD7-CCE9431645EC}">
                        <a14:shadowObscured xmlns:a14="http://schemas.microsoft.com/office/drawing/2010/main"/>
                      </a:ext>
                    </a:extLst>
                  </pic:spPr>
                </pic:pic>
              </a:graphicData>
            </a:graphic>
          </wp:inline>
        </w:drawing>
      </w:r>
    </w:p>
    <w:p w14:paraId="58AF3A91" w14:textId="77777777" w:rsidR="006404A7" w:rsidRPr="00F43040" w:rsidRDefault="006404A7" w:rsidP="0077581C">
      <w:pPr>
        <w:pBdr>
          <w:top w:val="single" w:sz="4" w:space="1" w:color="44546A" w:themeColor="text2"/>
          <w:left w:val="single" w:sz="4" w:space="4" w:color="44546A" w:themeColor="text2"/>
          <w:bottom w:val="single" w:sz="4" w:space="1" w:color="44546A" w:themeColor="text2"/>
          <w:right w:val="single" w:sz="4" w:space="4" w:color="44546A" w:themeColor="text2"/>
        </w:pBdr>
        <w:shd w:val="clear" w:color="auto" w:fill="F2F2F2" w:themeFill="background1" w:themeFillShade="F2"/>
        <w:spacing w:before="300" w:after="340"/>
        <w:jc w:val="center"/>
        <w:rPr>
          <w:rFonts w:ascii="Arial" w:hAnsi="Arial" w:cs="Arial"/>
          <w:b/>
          <w:bCs/>
          <w:sz w:val="22"/>
          <w:szCs w:val="22"/>
        </w:rPr>
      </w:pPr>
      <w:r w:rsidRPr="00F43040">
        <w:rPr>
          <w:rFonts w:ascii="Arial" w:hAnsi="Arial" w:cs="Arial"/>
          <w:b/>
          <w:bCs/>
          <w:sz w:val="22"/>
          <w:szCs w:val="22"/>
        </w:rPr>
        <w:t>AVIS DE PERTURBATION DU RESEAU D’EAU POTABLE</w:t>
      </w:r>
    </w:p>
    <w:p w14:paraId="70A6EF11" w14:textId="67E188DE" w:rsidR="00B22C77" w:rsidRPr="005E2EA7" w:rsidRDefault="00F43040" w:rsidP="005E2EA7">
      <w:pPr>
        <w:spacing w:before="160" w:after="20"/>
        <w:rPr>
          <w:rFonts w:ascii="Arial" w:hAnsi="Arial" w:cs="Arial"/>
          <w:sz w:val="20"/>
          <w:szCs w:val="20"/>
        </w:rPr>
      </w:pPr>
      <w:r w:rsidRPr="00F43040">
        <w:rPr>
          <w:rFonts w:ascii="Arial" w:hAnsi="Arial" w:cs="Arial"/>
          <w:sz w:val="20"/>
          <w:szCs w:val="20"/>
        </w:rPr>
        <w:t>En raison de travaux de modernisation sur le réseau d’eau potable, nous vous informons que le service sera perturbé sur la commune de</w:t>
      </w:r>
    </w:p>
    <w:p w14:paraId="6F1FD1FD" w14:textId="77777777" w:rsidR="00536DD5" w:rsidRDefault="00536DD5" w:rsidP="00536DD5">
      <w:pPr>
        <w:spacing w:before="160" w:after="160"/>
        <w:jc w:val="center"/>
        <w:rPr>
          <w:rFonts w:ascii="Arial" w:hAnsi="Arial" w:cs="Arial"/>
          <w:b/>
          <w:bCs/>
          <w:sz w:val="20"/>
          <w:szCs w:val="20"/>
        </w:rPr>
      </w:pPr>
      <w:r>
        <w:rPr>
          <w:rFonts w:ascii="Arial" w:hAnsi="Arial" w:cs="Arial"/>
          <w:b/>
          <w:bCs/>
          <w:sz w:val="20"/>
          <w:szCs w:val="20"/>
        </w:rPr>
        <w:t>VILLEMONTOIRE</w:t>
      </w:r>
    </w:p>
    <w:p w14:paraId="4D395B5A" w14:textId="77777777" w:rsidR="00206BFD" w:rsidRDefault="00206BFD" w:rsidP="00206BFD">
      <w:pPr>
        <w:spacing w:before="160" w:after="160"/>
        <w:jc w:val="center"/>
        <w:rPr>
          <w:rFonts w:ascii="Arial" w:hAnsi="Arial" w:cs="Arial"/>
          <w:b/>
          <w:bCs/>
          <w:sz w:val="20"/>
          <w:szCs w:val="20"/>
        </w:rPr>
      </w:pPr>
      <w:r w:rsidRPr="00F43040">
        <w:rPr>
          <w:rFonts w:ascii="Arial" w:hAnsi="Arial" w:cs="Arial"/>
          <w:b/>
          <w:bCs/>
          <w:sz w:val="20"/>
          <w:szCs w:val="20"/>
        </w:rPr>
        <w:t>L</w:t>
      </w:r>
      <w:r>
        <w:rPr>
          <w:rFonts w:ascii="Arial" w:hAnsi="Arial" w:cs="Arial"/>
          <w:b/>
          <w:bCs/>
          <w:sz w:val="20"/>
          <w:szCs w:val="20"/>
        </w:rPr>
        <w:t xml:space="preserve">e mardi 15 juillet </w:t>
      </w:r>
      <w:r w:rsidRPr="00F43040">
        <w:rPr>
          <w:rFonts w:ascii="Arial" w:hAnsi="Arial" w:cs="Arial"/>
          <w:b/>
          <w:bCs/>
          <w:sz w:val="20"/>
          <w:szCs w:val="20"/>
        </w:rPr>
        <w:t>de 8h00 à 1</w:t>
      </w:r>
      <w:r>
        <w:rPr>
          <w:rFonts w:ascii="Arial" w:hAnsi="Arial" w:cs="Arial"/>
          <w:b/>
          <w:bCs/>
          <w:sz w:val="20"/>
          <w:szCs w:val="20"/>
        </w:rPr>
        <w:t>7</w:t>
      </w:r>
      <w:r w:rsidRPr="00F43040">
        <w:rPr>
          <w:rFonts w:ascii="Arial" w:hAnsi="Arial" w:cs="Arial"/>
          <w:b/>
          <w:bCs/>
          <w:sz w:val="20"/>
          <w:szCs w:val="20"/>
        </w:rPr>
        <w:t>h00</w:t>
      </w:r>
    </w:p>
    <w:p w14:paraId="205179C2" w14:textId="77777777" w:rsidR="00F84AB1" w:rsidRPr="00F43040" w:rsidRDefault="00F84AB1" w:rsidP="00F84AB1">
      <w:pPr>
        <w:spacing w:before="160" w:after="160"/>
        <w:jc w:val="center"/>
        <w:rPr>
          <w:rFonts w:ascii="Arial" w:hAnsi="Arial" w:cs="Arial"/>
          <w:b/>
          <w:bCs/>
          <w:sz w:val="20"/>
          <w:szCs w:val="20"/>
        </w:rPr>
      </w:pPr>
    </w:p>
    <w:p w14:paraId="18235A35" w14:textId="77777777" w:rsidR="00F24337" w:rsidRPr="00F43040" w:rsidRDefault="00F24337" w:rsidP="00F24337">
      <w:pPr>
        <w:spacing w:after="240"/>
        <w:jc w:val="center"/>
        <w:rPr>
          <w:rFonts w:ascii="Arial" w:hAnsi="Arial" w:cs="Arial"/>
          <w:sz w:val="20"/>
          <w:szCs w:val="20"/>
        </w:rPr>
      </w:pPr>
      <w:r w:rsidRPr="00F43040">
        <w:rPr>
          <w:rFonts w:ascii="Arial" w:hAnsi="Arial" w:cs="Arial"/>
          <w:sz w:val="20"/>
          <w:szCs w:val="20"/>
        </w:rPr>
        <w:t>Des coupures d'eau, des variations de pression ainsi que des perturbations du réseau de distribution pourront avoir lieu.</w:t>
      </w:r>
    </w:p>
    <w:p w14:paraId="1F485A8E" w14:textId="77777777" w:rsidR="00F24337" w:rsidRPr="00F43040" w:rsidRDefault="00F24337" w:rsidP="00F24337">
      <w:pPr>
        <w:spacing w:before="200"/>
        <w:jc w:val="center"/>
        <w:rPr>
          <w:rFonts w:ascii="Arial" w:hAnsi="Arial" w:cs="Arial"/>
          <w:b/>
          <w:bCs/>
          <w:sz w:val="20"/>
          <w:szCs w:val="20"/>
          <w:u w:val="single"/>
        </w:rPr>
      </w:pPr>
      <w:r w:rsidRPr="00F43040">
        <w:rPr>
          <w:rFonts w:ascii="Arial" w:hAnsi="Arial" w:cs="Arial"/>
          <w:b/>
          <w:bCs/>
          <w:sz w:val="20"/>
          <w:szCs w:val="20"/>
          <w:u w:val="single"/>
        </w:rPr>
        <w:t>TRES IMPORTANT</w:t>
      </w:r>
    </w:p>
    <w:p w14:paraId="35C6AF03" w14:textId="77777777" w:rsidR="00F24337" w:rsidRPr="00F43040" w:rsidRDefault="00F24337" w:rsidP="00F24337">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L’heure de remise en service étant approximative, nous vous recommandons de vérifier la fermeture de vos robinets d’eau, afin d’éviter une inondation éventuelle au moment du rétablissement de la distribution d’eau.</w:t>
      </w:r>
    </w:p>
    <w:p w14:paraId="2234CD20" w14:textId="77777777" w:rsidR="00F24337" w:rsidRPr="00F43040" w:rsidRDefault="00F24337" w:rsidP="00F24337">
      <w:pPr>
        <w:pStyle w:val="Paragraphedeliste"/>
        <w:numPr>
          <w:ilvl w:val="0"/>
          <w:numId w:val="8"/>
        </w:numPr>
        <w:ind w:left="454" w:hanging="227"/>
        <w:contextualSpacing w:val="0"/>
        <w:jc w:val="center"/>
        <w:rPr>
          <w:rFonts w:ascii="Arial" w:hAnsi="Arial" w:cs="Arial"/>
          <w:sz w:val="20"/>
          <w:szCs w:val="20"/>
        </w:rPr>
      </w:pPr>
      <w:r w:rsidRPr="00F43040">
        <w:rPr>
          <w:rFonts w:ascii="Arial" w:hAnsi="Arial" w:cs="Arial"/>
          <w:sz w:val="20"/>
          <w:szCs w:val="20"/>
        </w:rPr>
        <w:t>Après la remise en eau, nous vous conseillons de laisser couler à faible débit un de vos robinets d’eau froide pendant quelques minutes afin de chasser l’air qui pourrait se trouver dans votre branchement.</w:t>
      </w:r>
    </w:p>
    <w:p w14:paraId="5433422F" w14:textId="5FB7C325" w:rsidR="00F24337" w:rsidRPr="00F43040" w:rsidRDefault="00F24337" w:rsidP="004837EF">
      <w:pPr>
        <w:spacing w:before="200" w:after="20"/>
        <w:rPr>
          <w:rFonts w:ascii="Arial" w:hAnsi="Arial" w:cs="Arial"/>
          <w:b/>
          <w:bCs/>
          <w:sz w:val="20"/>
          <w:szCs w:val="20"/>
        </w:rPr>
      </w:pPr>
      <w:r w:rsidRPr="00F43040">
        <w:rPr>
          <w:rFonts w:ascii="Arial" w:hAnsi="Arial" w:cs="Arial"/>
          <w:b/>
          <w:bCs/>
          <w:sz w:val="20"/>
          <w:szCs w:val="20"/>
        </w:rPr>
        <w:t>Nous vous remercions de bien vouloir nous excuser pour la gêne occasionnée par cette intervention.</w:t>
      </w:r>
    </w:p>
    <w:p w14:paraId="0F060CDF" w14:textId="19040F88" w:rsidR="006404A7" w:rsidRDefault="00F24337" w:rsidP="00EE7E66">
      <w:pPr>
        <w:spacing w:before="30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8A4B863" wp14:editId="024272D4">
                <wp:simplePos x="0" y="0"/>
                <wp:positionH relativeFrom="margin">
                  <wp:posOffset>-749935</wp:posOffset>
                </wp:positionH>
                <wp:positionV relativeFrom="paragraph">
                  <wp:posOffset>725170</wp:posOffset>
                </wp:positionV>
                <wp:extent cx="7596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5960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CB0F2" id="Connecteur droit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05pt,57.1pt" to="539.0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x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" strokecolor="black [3200]" strokeweight=".5pt">
                <v:stroke dashstyle="dash" joinstyle="miter"/>
                <w10:wrap anchorx="margin"/>
              </v:line>
            </w:pict>
          </mc:Fallback>
        </mc:AlternateContent>
      </w:r>
      <w:r w:rsidR="00EE7E66">
        <w:rPr>
          <w:rFonts w:ascii="Arial" w:hAnsi="Arial" w:cs="Arial"/>
          <w:noProof/>
        </w:rPr>
        <w:drawing>
          <wp:inline distT="0" distB="0" distL="0" distR="0" wp14:anchorId="7C007ED0" wp14:editId="41BD5F76">
            <wp:extent cx="6029325" cy="4095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409575"/>
                    </a:xfrm>
                    <a:prstGeom prst="rect">
                      <a:avLst/>
                    </a:prstGeom>
                    <a:noFill/>
                    <a:ln>
                      <a:noFill/>
                    </a:ln>
                  </pic:spPr>
                </pic:pic>
              </a:graphicData>
            </a:graphic>
          </wp:inline>
        </w:drawing>
      </w:r>
    </w:p>
    <w:sectPr w:rsidR="006404A7" w:rsidSect="006404A7">
      <w:pgSz w:w="11906" w:h="16838" w:code="9"/>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5168B"/>
    <w:multiLevelType w:val="hybridMultilevel"/>
    <w:tmpl w:val="ECF8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6C05DA"/>
    <w:multiLevelType w:val="multilevel"/>
    <w:tmpl w:val="4DCE5508"/>
    <w:lvl w:ilvl="0">
      <w:start w:val="1"/>
      <w:numFmt w:val="decimal"/>
      <w:pStyle w:val="Titre1"/>
      <w:lvlText w:val="ARTICLE %1 : "/>
      <w:lvlJc w:val="left"/>
      <w:pPr>
        <w:ind w:left="1701" w:hanging="1701"/>
      </w:pPr>
      <w:rPr>
        <w:rFonts w:hint="default"/>
      </w:rPr>
    </w:lvl>
    <w:lvl w:ilvl="1">
      <w:start w:val="1"/>
      <w:numFmt w:val="decimal"/>
      <w:pStyle w:val="Titre2"/>
      <w:lvlText w:val="%1.%2."/>
      <w:lvlJc w:val="left"/>
      <w:pPr>
        <w:ind w:left="1021" w:hanging="661"/>
      </w:pPr>
      <w:rPr>
        <w:rFonts w:hint="default"/>
      </w:rPr>
    </w:lvl>
    <w:lvl w:ilvl="2">
      <w:start w:val="1"/>
      <w:numFmt w:val="decimal"/>
      <w:lvlText w:val="%1.%2.%3."/>
      <w:lvlJc w:val="left"/>
      <w:pPr>
        <w:ind w:left="1701" w:hanging="981"/>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BCF05DF"/>
    <w:multiLevelType w:val="multilevel"/>
    <w:tmpl w:val="C9601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2792849">
    <w:abstractNumId w:val="1"/>
  </w:num>
  <w:num w:numId="2" w16cid:durableId="1193498605">
    <w:abstractNumId w:val="1"/>
  </w:num>
  <w:num w:numId="3" w16cid:durableId="1956400644">
    <w:abstractNumId w:val="2"/>
  </w:num>
  <w:num w:numId="4" w16cid:durableId="1352536827">
    <w:abstractNumId w:val="1"/>
  </w:num>
  <w:num w:numId="5" w16cid:durableId="243102276">
    <w:abstractNumId w:val="1"/>
  </w:num>
  <w:num w:numId="6" w16cid:durableId="22244373">
    <w:abstractNumId w:val="1"/>
  </w:num>
  <w:num w:numId="7" w16cid:durableId="545989580">
    <w:abstractNumId w:val="1"/>
  </w:num>
  <w:num w:numId="8" w16cid:durableId="18963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B7"/>
    <w:rsid w:val="00024877"/>
    <w:rsid w:val="000C769C"/>
    <w:rsid w:val="00126814"/>
    <w:rsid w:val="001A63CA"/>
    <w:rsid w:val="00202C4D"/>
    <w:rsid w:val="00206BFD"/>
    <w:rsid w:val="00276506"/>
    <w:rsid w:val="002C6FB7"/>
    <w:rsid w:val="00307019"/>
    <w:rsid w:val="0034414B"/>
    <w:rsid w:val="00360DFB"/>
    <w:rsid w:val="00370CDB"/>
    <w:rsid w:val="00387F4A"/>
    <w:rsid w:val="00453FF7"/>
    <w:rsid w:val="00472F17"/>
    <w:rsid w:val="004837EF"/>
    <w:rsid w:val="004C06EB"/>
    <w:rsid w:val="004D59D6"/>
    <w:rsid w:val="005128C4"/>
    <w:rsid w:val="00536DD5"/>
    <w:rsid w:val="005E2EA7"/>
    <w:rsid w:val="006404A7"/>
    <w:rsid w:val="00667B2C"/>
    <w:rsid w:val="0077581C"/>
    <w:rsid w:val="007D2008"/>
    <w:rsid w:val="007D3100"/>
    <w:rsid w:val="00850C7B"/>
    <w:rsid w:val="008F329E"/>
    <w:rsid w:val="00915303"/>
    <w:rsid w:val="00921EFD"/>
    <w:rsid w:val="009A68EF"/>
    <w:rsid w:val="00A33AC2"/>
    <w:rsid w:val="00A95A68"/>
    <w:rsid w:val="00AD5E89"/>
    <w:rsid w:val="00B22C77"/>
    <w:rsid w:val="00B357E2"/>
    <w:rsid w:val="00B45DB7"/>
    <w:rsid w:val="00B552DB"/>
    <w:rsid w:val="00B77043"/>
    <w:rsid w:val="00BB0AE3"/>
    <w:rsid w:val="00BE6596"/>
    <w:rsid w:val="00C16F95"/>
    <w:rsid w:val="00C3421D"/>
    <w:rsid w:val="00CD1FFE"/>
    <w:rsid w:val="00D42A35"/>
    <w:rsid w:val="00D7090C"/>
    <w:rsid w:val="00D802EB"/>
    <w:rsid w:val="00E41097"/>
    <w:rsid w:val="00E62BF7"/>
    <w:rsid w:val="00EE7E66"/>
    <w:rsid w:val="00F053E8"/>
    <w:rsid w:val="00F24337"/>
    <w:rsid w:val="00F43040"/>
    <w:rsid w:val="00F62CB2"/>
    <w:rsid w:val="00F67426"/>
    <w:rsid w:val="00F84AB1"/>
    <w:rsid w:val="00FA1EB0"/>
    <w:rsid w:val="00FA616E"/>
    <w:rsid w:val="00FB53E4"/>
    <w:rsid w:val="00FD6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2C5B"/>
  <w15:chartTrackingRefBased/>
  <w15:docId w15:val="{4FAAA47E-7C77-459F-ABF9-8A3B13E9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4A"/>
    <w:pPr>
      <w:spacing w:before="120" w:after="120" w:line="240" w:lineRule="auto"/>
      <w:jc w:val="both"/>
    </w:pPr>
    <w:rPr>
      <w:rFonts w:ascii="Calibri" w:hAnsi="Calibri" w:cs="Times New Roman"/>
      <w:sz w:val="21"/>
      <w:szCs w:val="24"/>
      <w:lang w:eastAsia="fr-FR"/>
    </w:rPr>
  </w:style>
  <w:style w:type="paragraph" w:styleId="Titre1">
    <w:name w:val="heading 1"/>
    <w:basedOn w:val="Normal"/>
    <w:next w:val="Titre2"/>
    <w:link w:val="Titre1Car"/>
    <w:autoRedefine/>
    <w:qFormat/>
    <w:rsid w:val="00387F4A"/>
    <w:pPr>
      <w:numPr>
        <w:numId w:val="4"/>
      </w:numPr>
      <w:spacing w:before="240" w:after="240"/>
      <w:outlineLvl w:val="0"/>
    </w:pPr>
    <w:rPr>
      <w:rFonts w:cs="Arial"/>
      <w:b/>
      <w:bCs/>
      <w:caps/>
      <w:color w:val="44546A" w:themeColor="text2"/>
      <w:kern w:val="36"/>
      <w:sz w:val="28"/>
      <w:szCs w:val="28"/>
    </w:rPr>
  </w:style>
  <w:style w:type="paragraph" w:styleId="Titre2">
    <w:name w:val="heading 2"/>
    <w:basedOn w:val="Normal"/>
    <w:next w:val="Normal"/>
    <w:link w:val="Titre2Car"/>
    <w:autoRedefine/>
    <w:unhideWhenUsed/>
    <w:qFormat/>
    <w:rsid w:val="00387F4A"/>
    <w:pPr>
      <w:keepNext/>
      <w:keepLines/>
      <w:numPr>
        <w:ilvl w:val="1"/>
        <w:numId w:val="7"/>
      </w:numPr>
      <w:spacing w:before="240" w:after="240"/>
      <w:outlineLvl w:val="1"/>
    </w:pPr>
    <w:rPr>
      <w:rFonts w:asciiTheme="minorHAnsi" w:eastAsiaTheme="majorEastAsia" w:hAnsiTheme="minorHAnsi" w:cstheme="majorBidi"/>
      <w:b/>
      <w:bCs/>
      <w:caps/>
      <w:sz w:val="24"/>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7F4A"/>
    <w:rPr>
      <w:rFonts w:ascii="Calibri" w:hAnsi="Calibri" w:cs="Arial"/>
      <w:b/>
      <w:bCs/>
      <w:caps/>
      <w:color w:val="44546A" w:themeColor="text2"/>
      <w:kern w:val="36"/>
      <w:sz w:val="28"/>
      <w:szCs w:val="28"/>
      <w:lang w:eastAsia="fr-FR"/>
    </w:rPr>
  </w:style>
  <w:style w:type="character" w:customStyle="1" w:styleId="Titre2Car">
    <w:name w:val="Titre 2 Car"/>
    <w:basedOn w:val="Policepardfaut"/>
    <w:link w:val="Titre2"/>
    <w:rsid w:val="00387F4A"/>
    <w:rPr>
      <w:rFonts w:eastAsiaTheme="majorEastAsia" w:cstheme="majorBidi"/>
      <w:b/>
      <w:bCs/>
      <w:caps/>
      <w:sz w:val="24"/>
      <w:szCs w:val="26"/>
    </w:rPr>
  </w:style>
  <w:style w:type="paragraph" w:styleId="Titre">
    <w:name w:val="Title"/>
    <w:basedOn w:val="Normal"/>
    <w:next w:val="Normal"/>
    <w:link w:val="TitreCar"/>
    <w:autoRedefine/>
    <w:uiPriority w:val="10"/>
    <w:qFormat/>
    <w:rsid w:val="00387F4A"/>
    <w:pPr>
      <w:pBdr>
        <w:top w:val="single" w:sz="4" w:space="1" w:color="auto"/>
        <w:left w:val="single" w:sz="4" w:space="4" w:color="auto"/>
        <w:bottom w:val="single" w:sz="4" w:space="1" w:color="auto"/>
        <w:right w:val="single" w:sz="4" w:space="4" w:color="auto"/>
      </w:pBdr>
      <w:spacing w:before="240" w:after="360"/>
      <w:jc w:val="center"/>
    </w:pPr>
    <w:rPr>
      <w:rFonts w:asciiTheme="minorHAnsi" w:eastAsiaTheme="majorEastAsia" w:hAnsiTheme="minorHAnsi" w:cstheme="majorBidi"/>
      <w:b/>
      <w:bCs/>
      <w:spacing w:val="-10"/>
      <w:kern w:val="28"/>
      <w:sz w:val="30"/>
      <w:szCs w:val="30"/>
    </w:rPr>
  </w:style>
  <w:style w:type="character" w:customStyle="1" w:styleId="TitreCar">
    <w:name w:val="Titre Car"/>
    <w:basedOn w:val="Policepardfaut"/>
    <w:link w:val="Titre"/>
    <w:uiPriority w:val="10"/>
    <w:rsid w:val="00387F4A"/>
    <w:rPr>
      <w:rFonts w:eastAsiaTheme="majorEastAsia" w:cstheme="majorBidi"/>
      <w:b/>
      <w:bCs/>
      <w:spacing w:val="-10"/>
      <w:kern w:val="28"/>
      <w:sz w:val="30"/>
      <w:szCs w:val="30"/>
      <w:lang w:eastAsia="fr-FR"/>
    </w:rPr>
  </w:style>
  <w:style w:type="paragraph" w:styleId="Paragraphedeliste">
    <w:name w:val="List Paragraph"/>
    <w:basedOn w:val="Normal"/>
    <w:uiPriority w:val="34"/>
    <w:qFormat/>
    <w:rsid w:val="00FD6B24"/>
    <w:pPr>
      <w:ind w:left="720"/>
      <w:contextualSpacing/>
    </w:pPr>
  </w:style>
  <w:style w:type="table" w:styleId="Grilledutableau">
    <w:name w:val="Table Grid"/>
    <w:basedOn w:val="TableauNormal"/>
    <w:uiPriority w:val="39"/>
    <w:rsid w:val="0064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1509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Poste11</dc:creator>
  <cp:keywords/>
  <dc:description/>
  <cp:lastModifiedBy>Jérôme BREFORT</cp:lastModifiedBy>
  <cp:revision>6</cp:revision>
  <cp:lastPrinted>2022-01-21T10:55:00Z</cp:lastPrinted>
  <dcterms:created xsi:type="dcterms:W3CDTF">2025-06-19T13:43:00Z</dcterms:created>
  <dcterms:modified xsi:type="dcterms:W3CDTF">2025-07-10T11:44:00Z</dcterms:modified>
</cp:coreProperties>
</file>